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68" w:rsidRPr="006D6868" w:rsidRDefault="006D6868" w:rsidP="006D686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48"/>
          <w:szCs w:val="96"/>
          <w:u w:val="single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sz w:val="48"/>
          <w:szCs w:val="96"/>
          <w:u w:val="single"/>
          <w:lang w:eastAsia="cs-CZ"/>
        </w:rPr>
        <w:t>JARO KOLEM NÁS</w:t>
      </w:r>
    </w:p>
    <w:p w:rsidR="00EA6157" w:rsidRDefault="00EA6157" w:rsidP="00EA61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70475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Ahoj kamaráde, mám tady pro Tebe jednu krásnou pohádku</w:t>
      </w:r>
      <w:r w:rsidRPr="0070475B"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  <w:t xml:space="preserve">, </w:t>
      </w:r>
      <w:r w:rsidRPr="0070475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pozorně ji poslouche</w:t>
      </w:r>
      <w:r w:rsidR="0070475B" w:rsidRPr="0070475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j, jsou tam pro </w:t>
      </w:r>
      <w:r w:rsidR="00C652B4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T</w:t>
      </w:r>
      <w:r w:rsidR="0070475B" w:rsidRPr="0070475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ebe připravené</w:t>
      </w:r>
      <w:r w:rsidRPr="0070475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otázky.</w:t>
      </w:r>
    </w:p>
    <w:p w:rsidR="0070475B" w:rsidRPr="0070475B" w:rsidRDefault="0070475B" w:rsidP="00EA61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</w:p>
    <w:p w:rsidR="001B6B47" w:rsidRDefault="001B6B47" w:rsidP="00EA615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44"/>
          <w:u w:val="single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44"/>
          <w:u w:val="single"/>
          <w:lang w:eastAsia="cs-CZ"/>
        </w:rPr>
        <w:t>Pohádka o jarním sluníčku</w:t>
      </w:r>
    </w:p>
    <w:p w:rsidR="00C652B4" w:rsidRDefault="00C652B4" w:rsidP="00EA615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44"/>
          <w:u w:val="single"/>
          <w:lang w:eastAsia="cs-CZ"/>
        </w:rPr>
      </w:pPr>
    </w:p>
    <w:p w:rsidR="001B6B47" w:rsidRDefault="001B6B47" w:rsidP="00CF26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40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40"/>
          <w:lang w:eastAsia="cs-CZ"/>
        </w:rPr>
        <w:t xml:space="preserve">Vykouklo sluníčko za bílým obláčkem, který plul po modré obloze. Sluníčko se protáhlo, zamrkalo a usmálo se na svět. Letos nastal jarní čas nějak brzy, ale kytičky </w:t>
      </w:r>
      <w:r w:rsidR="00EA0160">
        <w:rPr>
          <w:rFonts w:eastAsia="Times New Roman" w:cstheme="minorHAnsi"/>
          <w:color w:val="000000" w:themeColor="text1"/>
          <w:sz w:val="24"/>
          <w:szCs w:val="40"/>
          <w:lang w:eastAsia="cs-CZ"/>
        </w:rPr>
        <w:t>již</w:t>
      </w:r>
      <w:r>
        <w:rPr>
          <w:rFonts w:eastAsia="Times New Roman" w:cstheme="minorHAnsi"/>
          <w:color w:val="000000" w:themeColor="text1"/>
          <w:sz w:val="24"/>
          <w:szCs w:val="40"/>
          <w:lang w:eastAsia="cs-CZ"/>
        </w:rPr>
        <w:t xml:space="preserve"> vykukují z hlíny, ptáčci začínají zpívat, tak se sluníčko dalo do práce. Rozzářilo se na celou oblohu, zahnalo obláčky a začalo pomalu prohřívat zem. A jaro může začít.</w:t>
      </w:r>
    </w:p>
    <w:p w:rsidR="001B6B47" w:rsidRDefault="001B6B47" w:rsidP="00CF26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40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40"/>
          <w:lang w:eastAsia="cs-CZ"/>
        </w:rPr>
        <w:t xml:space="preserve">Další den však bylo pošmourné ráno plné mraků a sluníčku dalo moc práce najít aspoň skulinku a nakouknout na svět. Mraky měly </w:t>
      </w:r>
      <w:r w:rsidR="006D6868">
        <w:rPr>
          <w:rFonts w:eastAsia="Times New Roman" w:cstheme="minorHAnsi"/>
          <w:color w:val="000000" w:themeColor="text1"/>
          <w:sz w:val="24"/>
          <w:szCs w:val="40"/>
          <w:lang w:eastAsia="cs-CZ"/>
        </w:rPr>
        <w:t>ale převahu, a tak sluníčko raději nabíralo síly, aby mraky mohlo přemoci další den.</w:t>
      </w:r>
    </w:p>
    <w:p w:rsidR="006D6868" w:rsidRDefault="006D6868" w:rsidP="00CF26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40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40"/>
          <w:lang w:eastAsia="cs-CZ"/>
        </w:rPr>
        <w:t>A skutečně, další ráno se sluníčko plnou silou nadechlo</w:t>
      </w:r>
      <w:r w:rsidR="00EA0160">
        <w:rPr>
          <w:rFonts w:eastAsia="Times New Roman" w:cstheme="minorHAnsi"/>
          <w:color w:val="000000" w:themeColor="text1"/>
          <w:sz w:val="24"/>
          <w:szCs w:val="40"/>
          <w:lang w:eastAsia="cs-CZ"/>
        </w:rPr>
        <w:t>,</w:t>
      </w:r>
      <w:r>
        <w:rPr>
          <w:rFonts w:eastAsia="Times New Roman" w:cstheme="minorHAnsi"/>
          <w:color w:val="000000" w:themeColor="text1"/>
          <w:sz w:val="24"/>
          <w:szCs w:val="40"/>
          <w:lang w:eastAsia="cs-CZ"/>
        </w:rPr>
        <w:t xml:space="preserve"> mraky se polekaly a na mnoha místech se potrhaly</w:t>
      </w:r>
      <w:r w:rsidR="00EA0160">
        <w:rPr>
          <w:rFonts w:eastAsia="Times New Roman" w:cstheme="minorHAnsi"/>
          <w:color w:val="000000" w:themeColor="text1"/>
          <w:sz w:val="24"/>
          <w:szCs w:val="40"/>
          <w:lang w:eastAsia="cs-CZ"/>
        </w:rPr>
        <w:t>.</w:t>
      </w:r>
      <w:r>
        <w:rPr>
          <w:rFonts w:eastAsia="Times New Roman" w:cstheme="minorHAnsi"/>
          <w:color w:val="000000" w:themeColor="text1"/>
          <w:sz w:val="24"/>
          <w:szCs w:val="40"/>
          <w:lang w:eastAsia="cs-CZ"/>
        </w:rPr>
        <w:t xml:space="preserve"> </w:t>
      </w:r>
      <w:r w:rsidR="00EA0160">
        <w:rPr>
          <w:rFonts w:eastAsia="Times New Roman" w:cstheme="minorHAnsi"/>
          <w:color w:val="000000" w:themeColor="text1"/>
          <w:sz w:val="24"/>
          <w:szCs w:val="40"/>
          <w:lang w:eastAsia="cs-CZ"/>
        </w:rPr>
        <w:t>S</w:t>
      </w:r>
      <w:r>
        <w:rPr>
          <w:rFonts w:eastAsia="Times New Roman" w:cstheme="minorHAnsi"/>
          <w:color w:val="000000" w:themeColor="text1"/>
          <w:sz w:val="24"/>
          <w:szCs w:val="40"/>
          <w:lang w:eastAsia="cs-CZ"/>
        </w:rPr>
        <w:t>luníčko s úsměvem posvítilo na nový den. Všimlo si, že ptáčků a kytiček trochu přibylo, objevilo se také několik berušek, které už také byly zvědavé, jestli je dost teplo, aby se mohly proletět. A tak jaro pokračovalo.</w:t>
      </w:r>
    </w:p>
    <w:p w:rsidR="006D6868" w:rsidRDefault="006D6868" w:rsidP="00CF26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40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40"/>
          <w:lang w:eastAsia="cs-CZ"/>
        </w:rPr>
        <w:t>Brzy se všechno začalo zelenat, bručely včelky a bylo stále tepleji. Sluníčko z jasné oblohy sledovalo, jak se mu práce daří a spokojeně se usmívalo, protože jaro je tu.</w:t>
      </w:r>
    </w:p>
    <w:p w:rsidR="0070475B" w:rsidRDefault="0070475B" w:rsidP="00CF26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40"/>
          <w:lang w:eastAsia="cs-CZ"/>
        </w:rPr>
      </w:pPr>
    </w:p>
    <w:p w:rsidR="006D6868" w:rsidRPr="00CF2619" w:rsidRDefault="00F02BFF" w:rsidP="00CF261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>Poslouchal jsi pořádně pohádku? Dokázal bys sám</w:t>
      </w:r>
      <w:r w:rsidR="00CF2619"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 xml:space="preserve"> říct, co všechno se děje v přírodě na jaře? A otázka na závěr – víš, že se v pohádce psalo o slunéčku sedmitečném? Víš, co nebo kdo to je? </w:t>
      </w:r>
      <w:r w:rsidR="00CF2619" w:rsidRPr="0070475B">
        <w:rPr>
          <w:rFonts w:ascii="Segoe UI Emoji" w:eastAsia="Segoe UI Emoji" w:hAnsi="Segoe UI Emoji" w:cs="Segoe UI Emoji"/>
          <w:b/>
          <w:bCs/>
          <w:color w:val="000000" w:themeColor="text1"/>
          <w:sz w:val="26"/>
          <w:szCs w:val="44"/>
          <w:lang w:eastAsia="cs-CZ"/>
        </w:rPr>
        <w:t>😊</w:t>
      </w:r>
      <w:r w:rsidR="00CF2619"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 xml:space="preserve"> </w:t>
      </w:r>
    </w:p>
    <w:p w:rsidR="006D6868" w:rsidRDefault="006D6868" w:rsidP="009458E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40"/>
          <w:lang w:eastAsia="cs-CZ"/>
        </w:rPr>
      </w:pPr>
    </w:p>
    <w:p w:rsidR="009458E2" w:rsidRPr="0070475B" w:rsidRDefault="00CF19EB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40"/>
          <w:lang w:eastAsia="cs-CZ"/>
        </w:rPr>
      </w:pPr>
      <w:r w:rsidRPr="0070475B">
        <w:rPr>
          <w:rFonts w:eastAsia="Times New Roman" w:cstheme="minorHAnsi"/>
          <w:b/>
          <w:color w:val="000000" w:themeColor="text1"/>
          <w:sz w:val="24"/>
          <w:szCs w:val="40"/>
          <w:lang w:eastAsia="cs-CZ"/>
        </w:rPr>
        <w:t>Nauč se básničku s</w:t>
      </w:r>
      <w:r w:rsidR="00F02BFF">
        <w:rPr>
          <w:rFonts w:eastAsia="Times New Roman" w:cstheme="minorHAnsi"/>
          <w:b/>
          <w:color w:val="000000" w:themeColor="text1"/>
          <w:sz w:val="24"/>
          <w:szCs w:val="40"/>
          <w:lang w:eastAsia="cs-CZ"/>
        </w:rPr>
        <w:t> </w:t>
      </w:r>
      <w:r w:rsidRPr="0070475B">
        <w:rPr>
          <w:rFonts w:eastAsia="Times New Roman" w:cstheme="minorHAnsi"/>
          <w:b/>
          <w:color w:val="000000" w:themeColor="text1"/>
          <w:sz w:val="24"/>
          <w:szCs w:val="40"/>
          <w:lang w:eastAsia="cs-CZ"/>
        </w:rPr>
        <w:t>pohybem</w:t>
      </w:r>
      <w:r w:rsidR="00F02BFF">
        <w:rPr>
          <w:rFonts w:eastAsia="Times New Roman" w:cstheme="minorHAnsi"/>
          <w:b/>
          <w:color w:val="000000" w:themeColor="text1"/>
          <w:sz w:val="24"/>
          <w:szCs w:val="40"/>
          <w:lang w:eastAsia="cs-CZ"/>
        </w:rPr>
        <w:t>:</w:t>
      </w:r>
    </w:p>
    <w:p w:rsidR="00C652B4" w:rsidRDefault="00C652B4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48"/>
          <w:u w:val="single"/>
          <w:lang w:eastAsia="cs-CZ"/>
        </w:rPr>
      </w:pPr>
    </w:p>
    <w:p w:rsidR="004C100D" w:rsidRPr="00CF19EB" w:rsidRDefault="004C100D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48"/>
          <w:u w:val="single"/>
          <w:lang w:eastAsia="cs-CZ"/>
        </w:rPr>
      </w:pPr>
      <w:r w:rsidRPr="00CF19EB">
        <w:rPr>
          <w:rFonts w:eastAsia="Times New Roman" w:cstheme="minorHAnsi"/>
          <w:b/>
          <w:bCs/>
          <w:color w:val="000000" w:themeColor="text1"/>
          <w:sz w:val="32"/>
          <w:szCs w:val="48"/>
          <w:u w:val="single"/>
          <w:lang w:eastAsia="cs-CZ"/>
        </w:rPr>
        <w:t>Jaro</w:t>
      </w:r>
    </w:p>
    <w:p w:rsidR="004C100D" w:rsidRPr="00CF19EB" w:rsidRDefault="004C100D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40"/>
          <w:szCs w:val="56"/>
          <w:lang w:eastAsia="cs-CZ"/>
        </w:rPr>
      </w:pPr>
      <w:r w:rsidRPr="00CF19EB">
        <w:rPr>
          <w:rFonts w:cstheme="minorHAnsi"/>
          <w:noProof/>
          <w:lang w:eastAsia="cs-CZ"/>
        </w:rPr>
        <w:drawing>
          <wp:inline distT="0" distB="0" distL="0" distR="0">
            <wp:extent cx="4352290" cy="2514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6" t="5140" r="5107" b="4398"/>
                    <a:stretch/>
                  </pic:blipFill>
                  <pic:spPr bwMode="auto">
                    <a:xfrm>
                      <a:off x="0" y="0"/>
                      <a:ext cx="4388687" cy="25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00D" w:rsidRPr="00CF19EB" w:rsidRDefault="004C100D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</w:pPr>
    </w:p>
    <w:p w:rsidR="004C100D" w:rsidRPr="0070475B" w:rsidRDefault="00CF19EB" w:rsidP="00CF261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</w:pPr>
      <w:r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 xml:space="preserve">Znáš všechny květiny na obrázcích? </w:t>
      </w:r>
      <w:r w:rsidRPr="0070475B">
        <w:rPr>
          <w:rFonts w:ascii="Segoe UI Emoji" w:eastAsia="Segoe UI Emoji" w:hAnsi="Segoe UI Emoji" w:cs="Segoe UI Emoji"/>
          <w:b/>
          <w:bCs/>
          <w:color w:val="000000" w:themeColor="text1"/>
          <w:sz w:val="26"/>
          <w:szCs w:val="44"/>
          <w:lang w:eastAsia="cs-CZ"/>
        </w:rPr>
        <w:t>😊</w:t>
      </w:r>
      <w:r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 xml:space="preserve"> Všechny začínají kvést na jaře, víš</w:t>
      </w:r>
      <w:r w:rsidR="008F069B"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>,</w:t>
      </w:r>
      <w:r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 xml:space="preserve"> která kytička vykukuje jako první, mnohdy ještě ani neroztál sníh… Jedné z nich se dokonce říká, že je k jaru klíč… </w:t>
      </w:r>
      <w:r w:rsidRPr="0070475B">
        <w:rPr>
          <w:rFonts w:ascii="Segoe UI Emoji" w:eastAsia="Segoe UI Emoji" w:hAnsi="Segoe UI Emoji" w:cs="Segoe UI Emoji"/>
          <w:b/>
          <w:bCs/>
          <w:color w:val="000000" w:themeColor="text1"/>
          <w:sz w:val="26"/>
          <w:szCs w:val="44"/>
          <w:lang w:eastAsia="cs-CZ"/>
        </w:rPr>
        <w:t>😊</w:t>
      </w:r>
    </w:p>
    <w:p w:rsidR="004C100D" w:rsidRPr="00CF19EB" w:rsidRDefault="00CF2619" w:rsidP="00AA35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44"/>
          <w:lang w:eastAsia="cs-CZ"/>
        </w:rPr>
      </w:pPr>
      <w:r w:rsidRPr="00CF19EB">
        <w:rPr>
          <w:rFonts w:cstheme="minorHAnsi"/>
          <w:noProof/>
          <w:lang w:eastAsia="cs-CZ"/>
        </w:rPr>
        <w:drawing>
          <wp:inline distT="0" distB="0" distL="0" distR="0">
            <wp:extent cx="1113097" cy="1428750"/>
            <wp:effectExtent l="19050" t="0" r="0" b="0"/>
            <wp:docPr id="11" name="obrázek 11" descr="Konvalinka vonná | Convallaria majalis pěstování - ČESKÉSTAV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nvalinka vonná | Convallaria majalis pěstování - ČESKÉSTAVBY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8" r="32956" b="15631"/>
                    <a:stretch/>
                  </pic:blipFill>
                  <pic:spPr bwMode="auto">
                    <a:xfrm>
                      <a:off x="0" y="0"/>
                      <a:ext cx="1185339" cy="15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00D" w:rsidRPr="00CF19EB">
        <w:rPr>
          <w:rFonts w:cstheme="minorHAnsi"/>
          <w:noProof/>
          <w:lang w:eastAsia="cs-CZ"/>
        </w:rPr>
        <w:drawing>
          <wp:inline distT="0" distB="0" distL="0" distR="0">
            <wp:extent cx="1000125" cy="1431996"/>
            <wp:effectExtent l="0" t="0" r="0" b="0"/>
            <wp:docPr id="2" name="obrázek 2" descr="Prvosenka jarní - Petrklíč | Naturf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osenka jarní - Petrklíč | Naturfoto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72" b="27143"/>
                    <a:stretch/>
                  </pic:blipFill>
                  <pic:spPr bwMode="auto">
                    <a:xfrm>
                      <a:off x="0" y="0"/>
                      <a:ext cx="1046109" cy="14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00D" w:rsidRPr="00CF19EB">
        <w:rPr>
          <w:rFonts w:cstheme="minorHAnsi"/>
          <w:noProof/>
          <w:lang w:eastAsia="cs-CZ"/>
        </w:rPr>
        <w:drawing>
          <wp:inline distT="0" distB="0" distL="0" distR="0">
            <wp:extent cx="1134989" cy="1427888"/>
            <wp:effectExtent l="0" t="0" r="8255" b="1270"/>
            <wp:docPr id="3" name="obrázek 3" descr="Narcis Large Cupped Mix (směs) | Farmaře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cis Large Cupped Mix (směs) | Farmaření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57" cy="14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9EB">
        <w:rPr>
          <w:rFonts w:cstheme="minorHAnsi"/>
          <w:noProof/>
          <w:lang w:eastAsia="cs-CZ"/>
        </w:rPr>
        <w:drawing>
          <wp:inline distT="0" distB="0" distL="0" distR="0">
            <wp:extent cx="1109819" cy="1431802"/>
            <wp:effectExtent l="0" t="0" r="0" b="0"/>
            <wp:docPr id="8" name="obrázek 7" descr="Tulipán Purple Flag - prodej cibulovin - okrasné tulipány pro Vaší zahr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lipán Purple Flag - prodej cibulovin - okrasné tulipány pro Vaší zahrad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" r="18900"/>
                    <a:stretch/>
                  </pic:blipFill>
                  <pic:spPr bwMode="auto">
                    <a:xfrm>
                      <a:off x="0" y="0"/>
                      <a:ext cx="1141671" cy="147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19EB">
        <w:rPr>
          <w:rFonts w:cstheme="minorHAnsi"/>
          <w:noProof/>
          <w:lang w:eastAsia="cs-CZ"/>
        </w:rPr>
        <w:drawing>
          <wp:inline distT="0" distB="0" distL="0" distR="0">
            <wp:extent cx="1128687" cy="1456793"/>
            <wp:effectExtent l="0" t="0" r="0" b="0"/>
            <wp:docPr id="10" name="obrázek 9" descr="Sněženka podsněžník - Galanthus nivalis | Zahradnictví F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ěženka podsněžník - Galanthus nivalis | Zahradnictví FL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0" r="8600"/>
                    <a:stretch/>
                  </pic:blipFill>
                  <pic:spPr bwMode="auto">
                    <a:xfrm>
                      <a:off x="0" y="0"/>
                      <a:ext cx="1149903" cy="148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19EB">
        <w:rPr>
          <w:rFonts w:cstheme="minorHAnsi"/>
          <w:noProof/>
          <w:lang w:eastAsia="cs-CZ"/>
        </w:rPr>
        <w:drawing>
          <wp:inline distT="0" distB="0" distL="0" distR="0">
            <wp:extent cx="1095375" cy="1454439"/>
            <wp:effectExtent l="0" t="0" r="0" b="0"/>
            <wp:docPr id="9" name="obrázek 8" descr="Semínka pampelišky prodej - Pampeliška - Smetánka lékařská - prodej s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mínka pampelišky prodej - Pampeliška - Smetánka lékařská - prodej sem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5"/>
                    <a:stretch/>
                  </pic:blipFill>
                  <pic:spPr bwMode="auto">
                    <a:xfrm>
                      <a:off x="0" y="0"/>
                      <a:ext cx="1125577" cy="149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8EA" w:rsidRDefault="009A28EA" w:rsidP="009458E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44"/>
          <w:lang w:eastAsia="cs-CZ"/>
        </w:rPr>
      </w:pPr>
    </w:p>
    <w:p w:rsidR="00941C91" w:rsidRPr="0070475B" w:rsidRDefault="00941C91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</w:pPr>
      <w:r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lastRenderedPageBreak/>
        <w:t>Na jaře také létají motýli – krásní, barevní</w:t>
      </w:r>
      <w:r w:rsid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>.</w:t>
      </w:r>
      <w:r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 xml:space="preserve"> </w:t>
      </w:r>
      <w:r w:rsidRPr="0070475B">
        <w:rPr>
          <w:rFonts w:ascii="Segoe UI Emoji" w:eastAsia="Segoe UI Emoji" w:hAnsi="Segoe UI Emoji" w:cs="Segoe UI Emoji"/>
          <w:b/>
          <w:bCs/>
          <w:color w:val="000000" w:themeColor="text1"/>
          <w:sz w:val="26"/>
          <w:szCs w:val="44"/>
          <w:lang w:eastAsia="cs-CZ"/>
        </w:rPr>
        <w:t>😊</w:t>
      </w:r>
      <w:r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 xml:space="preserve"> Tvým úkolem je dokreslit </w:t>
      </w:r>
      <w:r w:rsidR="00C652B4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 xml:space="preserve">motýlkům </w:t>
      </w:r>
      <w:r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>puntíky taky, aby byly na křídlech stejné počty puntíků. Potom motýlky krásně vybarvi</w:t>
      </w:r>
      <w:r w:rsid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>.</w:t>
      </w:r>
      <w:r w:rsidRPr="0070475B">
        <w:rPr>
          <w:rFonts w:eastAsia="Times New Roman" w:cstheme="minorHAnsi"/>
          <w:b/>
          <w:bCs/>
          <w:color w:val="000000" w:themeColor="text1"/>
          <w:sz w:val="24"/>
          <w:szCs w:val="44"/>
          <w:lang w:eastAsia="cs-CZ"/>
        </w:rPr>
        <w:t xml:space="preserve"> </w:t>
      </w:r>
      <w:r w:rsidRPr="0070475B">
        <w:rPr>
          <w:rFonts w:ascii="Segoe UI Emoji" w:eastAsia="Segoe UI Emoji" w:hAnsi="Segoe UI Emoji" w:cs="Segoe UI Emoji"/>
          <w:b/>
          <w:bCs/>
          <w:color w:val="000000" w:themeColor="text1"/>
          <w:sz w:val="26"/>
          <w:szCs w:val="44"/>
          <w:lang w:eastAsia="cs-CZ"/>
        </w:rPr>
        <w:t>😊</w:t>
      </w:r>
    </w:p>
    <w:p w:rsidR="00941C91" w:rsidRDefault="00941C91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</w:pPr>
    </w:p>
    <w:p w:rsidR="009A28EA" w:rsidRDefault="00941C91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  <w:t xml:space="preserve"> </w:t>
      </w:r>
      <w:r>
        <w:rPr>
          <w:rFonts w:eastAsia="Times New Roman" w:cstheme="minorHAnsi"/>
          <w:b/>
          <w:bCs/>
          <w:noProof/>
          <w:color w:val="000000" w:themeColor="text1"/>
          <w:sz w:val="28"/>
          <w:szCs w:val="44"/>
          <w:lang w:eastAsia="cs-CZ"/>
        </w:rPr>
        <w:drawing>
          <wp:inline distT="0" distB="0" distL="0" distR="0">
            <wp:extent cx="6513155" cy="8007350"/>
            <wp:effectExtent l="19050" t="0" r="19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" t="10526" r="4610" b="10902"/>
                    <a:stretch/>
                  </pic:blipFill>
                  <pic:spPr bwMode="auto">
                    <a:xfrm>
                      <a:off x="0" y="0"/>
                      <a:ext cx="6521553" cy="80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91" w:rsidRDefault="00941C91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</w:pPr>
    </w:p>
    <w:p w:rsidR="00941C91" w:rsidRDefault="00941C91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</w:pPr>
    </w:p>
    <w:p w:rsidR="00941C91" w:rsidRDefault="00941C91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</w:pPr>
    </w:p>
    <w:p w:rsidR="002479BE" w:rsidRDefault="008F069B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70475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Tak motýlka už máme</w:t>
      </w:r>
      <w:r w:rsidR="00C652B4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. Podívej se na motýlka a vytleskej, kolik má na křidélkách teček</w:t>
      </w:r>
      <w:r w:rsidR="002479BE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. Víš kolikrát jsi tleskl?</w:t>
      </w:r>
      <w:r w:rsidRPr="0070475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941C91" w:rsidRPr="0070475B" w:rsidRDefault="002479BE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A nyní nás čeká</w:t>
      </w:r>
      <w:r w:rsidR="008F069B" w:rsidRPr="0070475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slunéčko sedmitečné neboli beruška</w:t>
      </w:r>
      <w:r w:rsidR="004A1E05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. M</w:t>
      </w:r>
      <w:r w:rsidR="00F02BFF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ůžeš si ji </w:t>
      </w:r>
      <w:bookmarkStart w:id="0" w:name="_GoBack"/>
      <w:bookmarkEnd w:id="0"/>
      <w:r w:rsidR="00F02BFF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sám nebo s pomocí rodičů vytvořit.</w:t>
      </w:r>
      <w:r w:rsidR="008F069B" w:rsidRPr="0070475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8F069B" w:rsidRPr="0070475B">
        <w:rPr>
          <w:rFonts w:ascii="Segoe UI Emoji" w:eastAsia="Segoe UI Emoji" w:hAnsi="Segoe UI Emoji" w:cs="Segoe UI Emoji"/>
          <w:b/>
          <w:bCs/>
          <w:color w:val="000000" w:themeColor="text1"/>
          <w:sz w:val="24"/>
          <w:szCs w:val="24"/>
          <w:lang w:eastAsia="cs-CZ"/>
        </w:rPr>
        <w:t>😊</w:t>
      </w:r>
    </w:p>
    <w:p w:rsidR="008F069B" w:rsidRDefault="008F069B" w:rsidP="009458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44"/>
          <w:lang w:eastAsia="cs-CZ"/>
        </w:rPr>
      </w:pPr>
    </w:p>
    <w:p w:rsidR="008F069B" w:rsidRPr="008F069B" w:rsidRDefault="008F069B" w:rsidP="008F069B">
      <w:pPr>
        <w:pStyle w:val="Nadpis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8F069B">
        <w:rPr>
          <w:rStyle w:val="span-a-title"/>
          <w:rFonts w:asciiTheme="minorHAnsi" w:hAnsiTheme="minorHAnsi" w:cstheme="minorHAnsi"/>
          <w:color w:val="000000" w:themeColor="text1"/>
          <w:u w:val="single"/>
        </w:rPr>
        <w:t>Beruška z papíru</w:t>
      </w:r>
    </w:p>
    <w:p w:rsidR="008F069B" w:rsidRDefault="008F069B" w:rsidP="008F069B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2638425" cy="198928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05" cy="199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9"/>
          <w:szCs w:val="19"/>
        </w:rPr>
        <w:t xml:space="preserve">             </w:t>
      </w:r>
      <w:r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2019300" cy="20097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67"/>
                    <a:stretch/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F36934" w:rsidTr="0070475B">
        <w:tc>
          <w:tcPr>
            <w:tcW w:w="4815" w:type="dxa"/>
          </w:tcPr>
          <w:p w:rsidR="00F36934" w:rsidRPr="00F36934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  <w:p w:rsidR="00F36934" w:rsidRPr="00F36934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F36934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Pomůcky:                                                                    </w:t>
            </w:r>
          </w:p>
          <w:p w:rsidR="00F36934" w:rsidRPr="008F069B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069B">
              <w:rPr>
                <w:rFonts w:asciiTheme="minorHAnsi" w:hAnsiTheme="minorHAnsi" w:cstheme="minorHAnsi"/>
                <w:b/>
                <w:bCs/>
                <w:color w:val="000000"/>
              </w:rPr>
              <w:t>* barevné papíry (červený,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8F069B">
              <w:rPr>
                <w:rFonts w:asciiTheme="minorHAnsi" w:hAnsiTheme="minorHAnsi" w:cstheme="minorHAnsi"/>
                <w:b/>
                <w:bCs/>
                <w:color w:val="000000"/>
              </w:rPr>
              <w:t>černý, bílý)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</w:t>
            </w:r>
          </w:p>
          <w:p w:rsidR="00F36934" w:rsidRPr="008F069B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069B">
              <w:rPr>
                <w:rFonts w:asciiTheme="minorHAnsi" w:hAnsiTheme="minorHAnsi" w:cstheme="minorHAnsi"/>
                <w:b/>
                <w:bCs/>
                <w:color w:val="000000"/>
              </w:rPr>
              <w:t>* nůžky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                                               </w:t>
            </w:r>
          </w:p>
          <w:p w:rsidR="00F36934" w:rsidRPr="008F069B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069B">
              <w:rPr>
                <w:rFonts w:asciiTheme="minorHAnsi" w:hAnsiTheme="minorHAnsi" w:cstheme="minorHAnsi"/>
                <w:b/>
                <w:bCs/>
                <w:color w:val="000000"/>
              </w:rPr>
              <w:t>* pastelky nebo fix (černý)</w:t>
            </w:r>
          </w:p>
          <w:p w:rsidR="00F36934" w:rsidRPr="008F069B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069B">
              <w:rPr>
                <w:rFonts w:asciiTheme="minorHAnsi" w:hAnsiTheme="minorHAnsi" w:cstheme="minorHAnsi"/>
                <w:b/>
                <w:bCs/>
                <w:color w:val="000000"/>
              </w:rPr>
              <w:t>* lepidlo</w:t>
            </w:r>
          </w:p>
          <w:p w:rsidR="00F36934" w:rsidRPr="008F069B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069B">
              <w:rPr>
                <w:rFonts w:asciiTheme="minorHAnsi" w:hAnsiTheme="minorHAnsi" w:cstheme="minorHAnsi"/>
                <w:b/>
                <w:bCs/>
                <w:color w:val="000000"/>
              </w:rPr>
              <w:t>* izolepa</w:t>
            </w:r>
          </w:p>
          <w:p w:rsidR="00F36934" w:rsidRPr="008F069B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069B">
              <w:rPr>
                <w:rFonts w:asciiTheme="minorHAnsi" w:hAnsiTheme="minorHAnsi" w:cstheme="minorHAnsi"/>
                <w:b/>
                <w:bCs/>
                <w:color w:val="000000"/>
              </w:rPr>
              <w:t>* špejle</w:t>
            </w:r>
          </w:p>
          <w:p w:rsidR="00F36934" w:rsidRDefault="00F36934" w:rsidP="008F069B">
            <w:pPr>
              <w:pStyle w:val="Normlnweb"/>
              <w:spacing w:before="150" w:beforeAutospacing="0" w:after="15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216" w:type="dxa"/>
          </w:tcPr>
          <w:p w:rsidR="00F36934" w:rsidRPr="00F36934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F36934" w:rsidRPr="00F36934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F36934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Postup:</w:t>
            </w:r>
          </w:p>
          <w:p w:rsidR="00F36934" w:rsidRPr="00F36934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*</w:t>
            </w:r>
            <w:r w:rsidRPr="00F3693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podle šablonky vystřihneme díly berušky</w:t>
            </w:r>
          </w:p>
          <w:p w:rsidR="00F36934" w:rsidRPr="00F36934" w:rsidRDefault="00F36934" w:rsidP="0070475B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* </w:t>
            </w:r>
            <w:r w:rsidRPr="00F36934">
              <w:rPr>
                <w:rFonts w:asciiTheme="minorHAnsi" w:hAnsiTheme="minorHAnsi" w:cstheme="minorHAnsi"/>
                <w:b/>
                <w:bCs/>
                <w:color w:val="000000"/>
              </w:rPr>
              <w:t>krovky nalepíme dle obrázku</w:t>
            </w:r>
            <w:r w:rsidR="0070475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na černé tělíčko nalepíme červené krovky – obě červená kolečka ale musíme nejprve přehnout na půl</w:t>
            </w:r>
          </w:p>
          <w:p w:rsidR="00F36934" w:rsidRDefault="00F36934" w:rsidP="0070475B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*</w:t>
            </w:r>
            <w:r w:rsidRPr="00F3693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nalepíme oči a tykadla</w:t>
            </w:r>
          </w:p>
          <w:p w:rsidR="002A5B27" w:rsidRPr="00F36934" w:rsidRDefault="002A5B27" w:rsidP="0070475B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* nakonec fixem doděláme tečky na krovky a oči</w:t>
            </w:r>
          </w:p>
          <w:p w:rsidR="00F36934" w:rsidRPr="00F36934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*</w:t>
            </w:r>
            <w:r w:rsidRPr="00F3693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izolepou přichytíme špejli</w:t>
            </w:r>
          </w:p>
          <w:p w:rsidR="00F36934" w:rsidRPr="00F36934" w:rsidRDefault="00F36934" w:rsidP="00F36934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*</w:t>
            </w:r>
            <w:r w:rsidRPr="00F3693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zapíchneme do květináče</w:t>
            </w:r>
          </w:p>
          <w:p w:rsidR="00F36934" w:rsidRDefault="00F36934" w:rsidP="008F069B">
            <w:pPr>
              <w:pStyle w:val="Normlnweb"/>
              <w:spacing w:before="150" w:beforeAutospacing="0" w:after="150" w:afterAutospacing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F36934" w:rsidRDefault="00427E89" w:rsidP="008F069B">
      <w:pPr>
        <w:pStyle w:val="Normln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Šablony</w:t>
      </w:r>
    </w:p>
    <w:p w:rsidR="00A8524C" w:rsidRPr="00F02BFF" w:rsidRDefault="00F02BFF" w:rsidP="00F02BFF">
      <w:pPr>
        <w:pStyle w:val="Normln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>
            <wp:extent cx="6191250" cy="3962400"/>
            <wp:effectExtent l="19050" t="0" r="0" b="0"/>
            <wp:docPr id="6" name="obrázek 2" descr="C:\Users\Miluš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uš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24C" w:rsidRPr="00F02BFF" w:rsidSect="004C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E2"/>
    <w:rsid w:val="00067716"/>
    <w:rsid w:val="001B6B47"/>
    <w:rsid w:val="002479BE"/>
    <w:rsid w:val="002A5B27"/>
    <w:rsid w:val="003C0C06"/>
    <w:rsid w:val="00427E89"/>
    <w:rsid w:val="004A1E05"/>
    <w:rsid w:val="004C100D"/>
    <w:rsid w:val="0056650C"/>
    <w:rsid w:val="006D6868"/>
    <w:rsid w:val="0070475B"/>
    <w:rsid w:val="008F069B"/>
    <w:rsid w:val="00941C91"/>
    <w:rsid w:val="009458E2"/>
    <w:rsid w:val="0097222A"/>
    <w:rsid w:val="009A28EA"/>
    <w:rsid w:val="00A2159C"/>
    <w:rsid w:val="00A8524C"/>
    <w:rsid w:val="00AA35E9"/>
    <w:rsid w:val="00B45588"/>
    <w:rsid w:val="00C01E1D"/>
    <w:rsid w:val="00C652B4"/>
    <w:rsid w:val="00C86A1E"/>
    <w:rsid w:val="00CF19EB"/>
    <w:rsid w:val="00CF2619"/>
    <w:rsid w:val="00EA0160"/>
    <w:rsid w:val="00EA6157"/>
    <w:rsid w:val="00EC1AC3"/>
    <w:rsid w:val="00F02BFF"/>
    <w:rsid w:val="00F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1413"/>
  <w15:docId w15:val="{26F0E897-9136-4BB8-AEB2-48B989AB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588"/>
  </w:style>
  <w:style w:type="paragraph" w:styleId="Nadpis2">
    <w:name w:val="heading 2"/>
    <w:basedOn w:val="Normln"/>
    <w:link w:val="Nadpis2Char"/>
    <w:uiPriority w:val="9"/>
    <w:qFormat/>
    <w:rsid w:val="001B6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6B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6B4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8F069B"/>
  </w:style>
  <w:style w:type="table" w:styleId="Mkatabulky">
    <w:name w:val="Table Grid"/>
    <w:basedOn w:val="Normlntabulka"/>
    <w:uiPriority w:val="39"/>
    <w:rsid w:val="00F3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3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Brunclíková Iveta</dc:creator>
  <cp:keywords/>
  <dc:description/>
  <cp:lastModifiedBy>Alena Kucíková</cp:lastModifiedBy>
  <cp:revision>4</cp:revision>
  <cp:lastPrinted>2021-04-16T13:31:00Z</cp:lastPrinted>
  <dcterms:created xsi:type="dcterms:W3CDTF">2022-02-11T08:28:00Z</dcterms:created>
  <dcterms:modified xsi:type="dcterms:W3CDTF">2022-02-11T08:52:00Z</dcterms:modified>
</cp:coreProperties>
</file>